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3547" w:rsidRDefault="00605CC8" w:rsidP="00DB3547">
      <w:pPr>
        <w:pStyle w:val="AttachmentHeading"/>
        <w:bidi/>
        <w:ind w:left="0"/>
        <w:rPr>
          <w:b w:val="0"/>
          <w:bCs/>
          <w:sz w:val="28"/>
          <w:szCs w:val="28"/>
        </w:rPr>
      </w:pPr>
      <w:r w:rsidRPr="008400C7">
        <w:rPr>
          <w:rFonts w:hint="cs"/>
          <w:b w:val="0"/>
          <w:bCs/>
          <w:sz w:val="28"/>
          <w:szCs w:val="28"/>
          <w:rtl/>
        </w:rPr>
        <w:t xml:space="preserve">قائمة تدقيق </w:t>
      </w:r>
      <w:r w:rsidR="008648AE">
        <w:rPr>
          <w:rFonts w:hint="cs"/>
          <w:b w:val="0"/>
          <w:bCs/>
          <w:sz w:val="28"/>
          <w:szCs w:val="28"/>
          <w:rtl/>
        </w:rPr>
        <w:t>أعمال التسلق ل</w:t>
      </w:r>
      <w:r w:rsidR="008648AE" w:rsidRPr="008400C7">
        <w:rPr>
          <w:rFonts w:hint="cs"/>
          <w:b w:val="0"/>
          <w:bCs/>
          <w:sz w:val="28"/>
          <w:szCs w:val="28"/>
          <w:rtl/>
        </w:rPr>
        <w:t xml:space="preserve">عمليات </w:t>
      </w:r>
      <w:r w:rsidR="008648AE">
        <w:rPr>
          <w:rFonts w:hint="cs"/>
          <w:b w:val="0"/>
          <w:bCs/>
          <w:sz w:val="28"/>
          <w:szCs w:val="28"/>
          <w:rtl/>
        </w:rPr>
        <w:t>التركيب</w:t>
      </w:r>
    </w:p>
    <w:p w:rsidR="00DB3547" w:rsidRPr="008400C7" w:rsidRDefault="00DB3547" w:rsidP="00DB3547">
      <w:pPr>
        <w:pStyle w:val="AttachmentHeading"/>
        <w:bidi/>
        <w:ind w:left="0"/>
        <w:rPr>
          <w:b w:val="0"/>
          <w:bCs/>
          <w:sz w:val="28"/>
          <w:szCs w:val="28"/>
        </w:rPr>
      </w:pPr>
    </w:p>
    <w:tbl>
      <w:tblPr>
        <w:bidiVisual/>
        <w:tblW w:w="1477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"/>
        <w:gridCol w:w="455"/>
        <w:gridCol w:w="453"/>
        <w:gridCol w:w="455"/>
        <w:gridCol w:w="454"/>
        <w:gridCol w:w="456"/>
        <w:gridCol w:w="456"/>
        <w:gridCol w:w="454"/>
        <w:gridCol w:w="456"/>
        <w:gridCol w:w="400"/>
        <w:gridCol w:w="400"/>
        <w:gridCol w:w="453"/>
        <w:gridCol w:w="456"/>
        <w:gridCol w:w="454"/>
        <w:gridCol w:w="454"/>
        <w:gridCol w:w="455"/>
        <w:gridCol w:w="454"/>
        <w:gridCol w:w="455"/>
        <w:gridCol w:w="453"/>
        <w:gridCol w:w="453"/>
        <w:gridCol w:w="400"/>
        <w:gridCol w:w="400"/>
        <w:gridCol w:w="536"/>
        <w:gridCol w:w="453"/>
        <w:gridCol w:w="455"/>
        <w:gridCol w:w="453"/>
        <w:gridCol w:w="455"/>
        <w:gridCol w:w="453"/>
        <w:gridCol w:w="458"/>
        <w:gridCol w:w="462"/>
        <w:gridCol w:w="454"/>
        <w:gridCol w:w="400"/>
        <w:gridCol w:w="398"/>
        <w:gridCol w:w="18"/>
      </w:tblGrid>
      <w:tr w:rsidR="005546B2" w:rsidTr="00F31A37">
        <w:trPr>
          <w:gridAfter w:val="1"/>
          <w:wAfter w:w="18" w:type="dxa"/>
          <w:trHeight w:val="492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30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9974F3" w:rsidRDefault="00BB1CD4" w:rsidP="008648AE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 xml:space="preserve">عمليات </w:t>
            </w:r>
            <w:r w:rsidR="008648AE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أعمال التسلق للتركيبات</w:t>
            </w:r>
            <w:r w:rsidR="005546B2" w:rsidRPr="009974F3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="005546B2" w:rsidRPr="009974F3">
              <w:rPr>
                <w:rFonts w:ascii="Wingdings" w:hAnsi="Wingdings" w:cs="Wingdings"/>
                <w:b/>
                <w:bCs/>
                <w:color w:val="000000"/>
                <w:sz w:val="28"/>
                <w:szCs w:val="28"/>
              </w:rPr>
              <w:t></w:t>
            </w:r>
            <w:r w:rsidR="004E508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مطلوب</w:t>
            </w:r>
            <w:r w:rsidR="00D349A6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546B2" w:rsidRPr="009974F3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546B2" w:rsidRPr="009974F3">
              <w:rPr>
                <w:rFonts w:ascii="Wingdings" w:hAnsi="Wingdings" w:cs="Wingdings"/>
                <w:b/>
                <w:bCs/>
                <w:color w:val="000000"/>
                <w:sz w:val="28"/>
                <w:szCs w:val="28"/>
              </w:rPr>
              <w:t></w:t>
            </w:r>
            <w:r w:rsidR="00D349A6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 xml:space="preserve">لا ينطبق </w:t>
            </w:r>
            <w:r w:rsidR="008648AE" w:rsidRPr="009974F3">
              <w:rPr>
                <w:rFonts w:ascii="Wingdings" w:hAnsi="Wingdings" w:cs="Wingdings"/>
                <w:b/>
                <w:bCs/>
                <w:color w:val="000000"/>
                <w:sz w:val="28"/>
                <w:szCs w:val="28"/>
              </w:rPr>
              <w:t></w:t>
            </w:r>
          </w:p>
        </w:tc>
      </w:tr>
      <w:tr w:rsidR="005546B2" w:rsidTr="00F31A37">
        <w:trPr>
          <w:trHeight w:val="270"/>
        </w:trPr>
        <w:tc>
          <w:tcPr>
            <w:tcW w:w="10315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E322EF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22EF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قائمة تدقيق أدوات التركيب/ الأدوات المتخصصة قبل عملية الرفع</w:t>
            </w:r>
          </w:p>
        </w:tc>
        <w:tc>
          <w:tcPr>
            <w:tcW w:w="445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546B2" w:rsidRPr="00B15D44" w:rsidRDefault="00F27FB9" w:rsidP="00135E4C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  <w:lang w:bidi="ar-EG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هل  ستجري اعمال تركيب اليوم؟ نعم  لا</w:t>
            </w: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D3796D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نعم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AE13F9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لا</w:t>
            </w:r>
            <w:r w:rsidR="00D3796D"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 xml:space="preserve"> </w:t>
            </w: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ينطبق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363A36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نعم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AE13F9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لا</w:t>
            </w:r>
            <w:r w:rsidR="00363A36"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ينطبق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363A36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نعم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AE13F9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لا</w:t>
            </w:r>
            <w:r w:rsidR="00363A36"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 xml:space="preserve"> </w:t>
            </w: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ينطبق</w:t>
            </w: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3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5546B2" w:rsidRPr="00B15D44" w:rsidRDefault="001616F9" w:rsidP="00135E4C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16F9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التحقق من فحص عمليات التركيب</w:t>
            </w:r>
          </w:p>
        </w:tc>
        <w:tc>
          <w:tcPr>
            <w:tcW w:w="456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34" w:type="dxa"/>
            <w:gridSpan w:val="9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D05298" w:rsidP="00135E4C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05298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حبل الروافع (جميع الروافع المستخدمة اليوم</w:t>
            </w: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3" w:type="dxa"/>
            <w:gridSpan w:val="9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363A36" w:rsidP="00135E4C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3A36">
              <w:rPr>
                <w:rFonts w:cs="Arial"/>
                <w:b/>
                <w:bCs/>
                <w:color w:val="000000"/>
                <w:sz w:val="16"/>
                <w:szCs w:val="16"/>
              </w:rPr>
              <w:t>"</w:t>
            </w:r>
            <w:r w:rsidRPr="00363A36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بكرة السلاسل وأزرع التشغيل</w:t>
            </w:r>
            <w:r w:rsidRPr="00363A36">
              <w:rPr>
                <w:rFonts w:cs="Arial"/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9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055D39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rtl/>
              </w:rPr>
              <w:t xml:space="preserve">سيتم فحص </w:t>
            </w:r>
            <w:r w:rsidR="000853D1" w:rsidRPr="000853D1">
              <w:rPr>
                <w:rFonts w:cs="Arial"/>
                <w:color w:val="000000"/>
                <w:sz w:val="16"/>
                <w:szCs w:val="16"/>
                <w:rtl/>
              </w:rPr>
              <w:t xml:space="preserve"> التركيب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ات</w:t>
            </w:r>
            <w:r w:rsidR="000853D1" w:rsidRPr="000853D1">
              <w:rPr>
                <w:rFonts w:cs="Arial"/>
                <w:color w:val="000000"/>
                <w:sz w:val="16"/>
                <w:szCs w:val="16"/>
                <w:rtl/>
              </w:rPr>
              <w:t xml:space="preserve"> قبل الاستخدام؟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D943FA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D943FA">
              <w:rPr>
                <w:rFonts w:cs="Arial"/>
                <w:color w:val="000000"/>
                <w:sz w:val="16"/>
                <w:szCs w:val="16"/>
                <w:rtl/>
              </w:rPr>
              <w:t>هل يوجد هناك بطاقة تعريف للرافعات؟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441" w:type="dxa"/>
            <w:gridSpan w:val="10"/>
            <w:tcBorders>
              <w:top w:val="doub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2813D5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813D5">
              <w:rPr>
                <w:rFonts w:cs="Arial"/>
                <w:color w:val="000000"/>
                <w:sz w:val="16"/>
                <w:szCs w:val="16"/>
                <w:rtl/>
              </w:rPr>
              <w:t>هل موضح اسم الشركة المصنعة والموديل والرقم التسلسلي "والحد الأقصى للحمولة"؟</w:t>
            </w: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055D39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سيتم فحص  التركيبات بصورة ربع سنوية؟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4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E1283E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E1283E">
              <w:rPr>
                <w:rFonts w:cs="Arial"/>
                <w:color w:val="000000"/>
                <w:sz w:val="16"/>
                <w:szCs w:val="16"/>
                <w:rtl/>
              </w:rPr>
              <w:t>ه</w:t>
            </w:r>
            <w:r w:rsidR="00BA7B2A">
              <w:rPr>
                <w:rFonts w:cs="Arial" w:hint="cs"/>
                <w:color w:val="000000"/>
                <w:sz w:val="16"/>
                <w:szCs w:val="16"/>
                <w:rtl/>
              </w:rPr>
              <w:t>ل</w:t>
            </w:r>
            <w:r w:rsidRPr="00E1283E">
              <w:rPr>
                <w:rFonts w:cs="Arial"/>
                <w:color w:val="000000"/>
                <w:sz w:val="16"/>
                <w:szCs w:val="16"/>
                <w:rtl/>
              </w:rPr>
              <w:t xml:space="preserve"> قطر العنصر الذي سيتم رفعه أكبر من قطر الحبل؟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5546B2" w:rsidRPr="00B15D44" w:rsidRDefault="008300F9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  <w:lang w:bidi="ar-EG"/>
              </w:rPr>
              <w:t>الربع الأول - أحمر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0000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34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DB4BC4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DB4BC4">
              <w:rPr>
                <w:rFonts w:cs="Arial"/>
                <w:color w:val="000000"/>
                <w:sz w:val="16"/>
                <w:szCs w:val="16"/>
                <w:rtl/>
              </w:rPr>
              <w:t>هل يفهم عامل التركيب نسبة قطر العنصر المرفوع وقطر الرافعة؟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1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3B144D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3B144D">
              <w:rPr>
                <w:rFonts w:cs="Arial"/>
                <w:color w:val="000000"/>
                <w:sz w:val="16"/>
                <w:szCs w:val="16"/>
                <w:rtl/>
              </w:rPr>
              <w:t>التحقق من عمل الفحص السنوي؟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:rsidR="005546B2" w:rsidRPr="00B15D44" w:rsidRDefault="008300F9" w:rsidP="008648AE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الربع الثاني - أخضر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00FF00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4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D70751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D70751">
              <w:rPr>
                <w:rFonts w:cs="Arial"/>
                <w:color w:val="000000"/>
                <w:sz w:val="16"/>
                <w:szCs w:val="16"/>
                <w:rtl/>
              </w:rPr>
              <w:t>لن يتم استهلاك اكثر من ثلاثة أسلاك لكل حبل/ حمولة واحدة؟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43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C46B9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C46B90">
              <w:rPr>
                <w:rFonts w:cs="Arial"/>
                <w:color w:val="000000"/>
                <w:sz w:val="16"/>
                <w:szCs w:val="16"/>
                <w:rtl/>
              </w:rPr>
              <w:t>التأكد من عمل الفحص " قبل التشغيل اليومي"؟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:rsidR="005546B2" w:rsidRPr="00B15D44" w:rsidRDefault="008300F9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الربع الثالث - أزرق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00CC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4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B9193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rtl/>
              </w:rPr>
              <w:t>ل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ن يتم استهلاك</w:t>
            </w:r>
            <w:r w:rsidRPr="00B91930">
              <w:rPr>
                <w:rFonts w:cs="Arial"/>
                <w:color w:val="000000"/>
                <w:sz w:val="16"/>
                <w:szCs w:val="16"/>
                <w:rtl/>
              </w:rPr>
              <w:t xml:space="preserve"> أكثر من ستة أسلاك في الحمولة الواحدة؟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43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676B11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هل سيتم بكرة السلالسل في الرفع أم التنزيل؟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5546B2" w:rsidRPr="00B15D44" w:rsidRDefault="008300F9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الربع الرابع - أصفر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00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4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1F15A9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1F15A9">
              <w:rPr>
                <w:rFonts w:cs="Arial"/>
                <w:color w:val="000000"/>
                <w:sz w:val="16"/>
                <w:szCs w:val="16"/>
                <w:rtl/>
              </w:rPr>
              <w:t>التحقق من مدى قوة العقد ووجود الإحتكاكات واماكن قطع في الحبال؟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43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CF0055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  <w:lang w:bidi="ar-EG"/>
              </w:rPr>
              <w:t>هل سيتم استخدام زراع التشغيل في رفع العمال؟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981B49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81B49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اعتماد رئيس العمال/ الملاحظ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4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C704F5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C704F5">
              <w:rPr>
                <w:rFonts w:cs="Arial"/>
                <w:color w:val="000000"/>
                <w:sz w:val="16"/>
                <w:szCs w:val="16"/>
                <w:rtl/>
              </w:rPr>
              <w:t>هل مستوى شد الحبل يفوق المعدل الطبيعي وهل به علامات تآكل أو تلف؟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4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A281D" w:rsidRPr="000A281D" w:rsidRDefault="000A281D" w:rsidP="00135E4C">
            <w:pPr>
              <w:bidi/>
              <w:rPr>
                <w:rFonts w:cs="Arial"/>
                <w:color w:val="000000"/>
                <w:sz w:val="16"/>
                <w:szCs w:val="16"/>
              </w:rPr>
            </w:pPr>
            <w:r w:rsidRPr="000A281D">
              <w:rPr>
                <w:rFonts w:cs="Arial"/>
                <w:color w:val="000000"/>
                <w:sz w:val="16"/>
                <w:szCs w:val="16"/>
                <w:rtl/>
              </w:rPr>
              <w:t>التأكد من انة لن يستخدم بكرة السلاسل أو زراع التشغيل أكثب من شخص واحد في أي وقت؟</w:t>
            </w:r>
          </w:p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67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332ED9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332ED9">
              <w:rPr>
                <w:rFonts w:cs="Arial"/>
                <w:color w:val="000000"/>
                <w:sz w:val="16"/>
                <w:szCs w:val="16"/>
                <w:rtl/>
              </w:rPr>
              <w:t>التنبية على العاملين على أنه لا يجوز أن يتم تثبيت أكثر من  رافعتين على الخطاف الواحد؟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99644E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نعم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CF6A2E" w:rsidP="00CF6A2E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rtl/>
                <w:lang w:bidi="ar-BH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لا</w:t>
            </w:r>
            <w:r w:rsidR="0099644E"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 xml:space="preserve"> </w:t>
            </w: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ينطبق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4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83893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583893">
              <w:rPr>
                <w:rFonts w:cs="Arial"/>
                <w:color w:val="000000"/>
                <w:sz w:val="16"/>
                <w:szCs w:val="16"/>
                <w:rtl/>
              </w:rPr>
              <w:t>هل سيتم تأمين المنطقة الواقعة أسفل بكرة السلاسل/ ازرع التشغيل وذلك لحظر مرور الأشخاص أسفل الحمولة المعلقة؟</w:t>
            </w: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83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5546B2" w:rsidRPr="00B15D44" w:rsidRDefault="006A2EBC" w:rsidP="00135E4C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A2EBC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 xml:space="preserve">أحبال الرفع الدائرية </w:t>
            </w:r>
            <w:r w:rsidR="00AD4AED"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6A2EBC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أحبال الرفع الصناعية</w:t>
            </w:r>
          </w:p>
        </w:tc>
        <w:tc>
          <w:tcPr>
            <w:tcW w:w="456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6A5ABB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A5ABB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اعتماد رئيس العمال/ الملاحظ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A5648C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A5648C">
              <w:rPr>
                <w:rFonts w:cs="Arial"/>
                <w:color w:val="000000"/>
                <w:sz w:val="16"/>
                <w:szCs w:val="16"/>
                <w:rtl/>
              </w:rPr>
              <w:t>هل تحتوي أحبال الرفع على بطاقة تعريفية؟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39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E117C4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E117C4">
              <w:rPr>
                <w:rFonts w:cs="Arial"/>
                <w:color w:val="000000"/>
                <w:sz w:val="16"/>
                <w:szCs w:val="16"/>
                <w:rtl/>
              </w:rPr>
              <w:t>ه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ل</w:t>
            </w:r>
            <w:r w:rsidRPr="00E117C4">
              <w:rPr>
                <w:rFonts w:cs="Arial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ي</w:t>
            </w:r>
            <w:r w:rsidRPr="00E117C4">
              <w:rPr>
                <w:rFonts w:cs="Arial"/>
                <w:color w:val="000000"/>
                <w:sz w:val="16"/>
                <w:szCs w:val="16"/>
                <w:rtl/>
              </w:rPr>
              <w:t>تم عمل تقييم للحمولة التي يتم اختيارها؟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EE6E0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نعم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EE6E0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لا ينطبق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4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9D3070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9D3070">
              <w:rPr>
                <w:rFonts w:ascii="Arial Narrow" w:hAnsi="Arial Narrow"/>
                <w:color w:val="000000"/>
                <w:sz w:val="16"/>
                <w:szCs w:val="16"/>
                <w:rtl/>
              </w:rPr>
              <w:t>ستكون بكرة السلالسل وأرزع التشغيل متاحة طوال الوقت للتشغيل؟ بمعنى انه يسهل الوصول إليها وأنها ليست أبعد من 26 درجة أفقيًا؟</w:t>
            </w:r>
          </w:p>
        </w:tc>
      </w:tr>
      <w:tr w:rsidR="00095CB0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39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DB4BC4">
              <w:rPr>
                <w:rFonts w:cs="Arial"/>
                <w:color w:val="000000"/>
                <w:sz w:val="16"/>
                <w:szCs w:val="16"/>
                <w:rtl/>
              </w:rPr>
              <w:t>هل يفهم عامل التركيب نسبة قطر العنصر المرفوع وقطر الرافعة؟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19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5CB0" w:rsidRPr="00B15D44" w:rsidRDefault="00BB13BF" w:rsidP="00135E4C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B13BF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مشابك حبل السلك</w:t>
            </w:r>
          </w:p>
        </w:tc>
        <w:tc>
          <w:tcPr>
            <w:tcW w:w="45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CB0" w:rsidRPr="00B15D44" w:rsidRDefault="00095CB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9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13467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134670">
              <w:rPr>
                <w:rFonts w:cs="Arial"/>
                <w:color w:val="000000"/>
                <w:sz w:val="16"/>
                <w:szCs w:val="16"/>
                <w:rtl/>
              </w:rPr>
              <w:t>هل تم فحص التهتك والقطع والثقوب والإحتكاك الشديد؟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34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5D757C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5D757C">
              <w:rPr>
                <w:rFonts w:cs="Arial"/>
                <w:color w:val="000000"/>
                <w:sz w:val="16"/>
                <w:szCs w:val="16"/>
                <w:rtl/>
              </w:rPr>
              <w:t>القامطة الركابية غير مثبتة على الحبل بإحكام؟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4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E30FD5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E30FD5">
              <w:rPr>
                <w:rFonts w:cs="Arial"/>
                <w:color w:val="000000"/>
                <w:sz w:val="16"/>
                <w:szCs w:val="16"/>
                <w:rtl/>
              </w:rPr>
              <w:t>ستتم إزالة بكرة السلاسل أو أزرع التشغيل وتخزينها بشكل ملائم بعد انتهاء فترة العمل؟</w:t>
            </w: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9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654D1" w:rsidRPr="006654D1" w:rsidRDefault="006654D1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6654D1">
              <w:rPr>
                <w:rFonts w:cs="Arial"/>
                <w:color w:val="000000"/>
                <w:sz w:val="16"/>
                <w:szCs w:val="16"/>
                <w:rtl/>
              </w:rPr>
              <w:t>هل تم تغيير لون الحبال؟ جراء الأشعة الفوق بنفسجية/ أشعة الشمس؟</w:t>
            </w:r>
          </w:p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34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B62A4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62A40">
              <w:rPr>
                <w:rFonts w:cs="Arial"/>
                <w:color w:val="000000"/>
                <w:sz w:val="16"/>
                <w:szCs w:val="16"/>
                <w:rtl/>
              </w:rPr>
              <w:t>هل تم استخدام العدد المناسب من المشابك؟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69AC" w:rsidRPr="002D69AC" w:rsidRDefault="002D69AC" w:rsidP="00135E4C">
            <w:pPr>
              <w:bidi/>
              <w:rPr>
                <w:rFonts w:cs="Arial"/>
                <w:color w:val="000000"/>
                <w:sz w:val="16"/>
                <w:szCs w:val="16"/>
              </w:rPr>
            </w:pPr>
            <w:r w:rsidRPr="002D69AC">
              <w:rPr>
                <w:rFonts w:cs="Arial"/>
                <w:color w:val="000000"/>
                <w:sz w:val="16"/>
                <w:szCs w:val="16"/>
                <w:rtl/>
              </w:rPr>
              <w:t>هل الحبال متسخة و/ أو بها رائحة عفنة/ رائحة حامضية؟</w:t>
            </w:r>
          </w:p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4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304FE9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304FE9">
              <w:rPr>
                <w:rFonts w:cs="Arial"/>
                <w:color w:val="000000"/>
                <w:sz w:val="16"/>
                <w:szCs w:val="16"/>
                <w:rtl/>
              </w:rPr>
              <w:t>هل تم ربط المشابك مع الطوق المعدني بعزم دوران مناسب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3054C6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3054C6">
              <w:rPr>
                <w:rFonts w:cs="Arial"/>
                <w:color w:val="000000"/>
                <w:sz w:val="16"/>
                <w:szCs w:val="16"/>
                <w:rtl/>
              </w:rPr>
              <w:t>إذا كانت الإجابة لا ، فكم من الوقت ستبقى في الخدمة / المكان؟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9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E157CB" w:rsidRPr="00E157CB" w:rsidRDefault="00E157CB" w:rsidP="00135E4C">
            <w:pPr>
              <w:bidi/>
              <w:rPr>
                <w:rFonts w:cs="Arial"/>
                <w:color w:val="000000"/>
                <w:sz w:val="16"/>
                <w:szCs w:val="16"/>
              </w:rPr>
            </w:pPr>
            <w:r w:rsidRPr="00E157CB">
              <w:rPr>
                <w:rFonts w:cs="Arial"/>
                <w:color w:val="000000"/>
                <w:sz w:val="16"/>
                <w:szCs w:val="16"/>
                <w:rtl/>
              </w:rPr>
              <w:t>هل تتوفر الحماية الازمة لأحبال الرفع من الأشياء الحادة والحواف؟</w:t>
            </w:r>
          </w:p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39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9A4B1C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9A4B1C">
              <w:rPr>
                <w:rFonts w:cs="Arial"/>
                <w:color w:val="000000"/>
                <w:sz w:val="16"/>
                <w:szCs w:val="16"/>
                <w:rtl/>
              </w:rPr>
              <w:t>هل ستتعرض الأحبال لتغييرات الطقس بصورة مستمرة؟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9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4D682C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D682C">
              <w:rPr>
                <w:rFonts w:cs="Arial"/>
                <w:color w:val="000000"/>
                <w:sz w:val="16"/>
                <w:szCs w:val="16"/>
                <w:rtl/>
              </w:rPr>
              <w:t>هل تم وضع علامة واضحة على مسامير مشبك عزم الدوران لتمييزها (طلاء برتقالي) وتم تحديدها على أنه تم التحقق منها؟</w:t>
            </w:r>
          </w:p>
        </w:tc>
        <w:tc>
          <w:tcPr>
            <w:tcW w:w="4441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B76CE7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FF0000"/>
                <w:sz w:val="16"/>
                <w:szCs w:val="16"/>
              </w:rPr>
            </w:pPr>
            <w:r w:rsidRPr="00B76CE7">
              <w:rPr>
                <w:rFonts w:cs="Arial"/>
                <w:color w:val="FF0000"/>
                <w:sz w:val="16"/>
                <w:szCs w:val="16"/>
                <w:rtl/>
              </w:rPr>
              <w:t>ملاحظة: إذا تم وضع بكرة السلاسل وزراع التشغيل في مكان غير مأهول، فيجب وضع حواجز لمنع دخول الأشخاص لتلك المنطقة الواقعة أسفل الحمولة</w:t>
            </w:r>
            <w:r w:rsidRPr="00B76CE7">
              <w:rPr>
                <w:rFonts w:cs="Arial"/>
                <w:color w:val="FF0000"/>
                <w:sz w:val="16"/>
                <w:szCs w:val="16"/>
              </w:rPr>
              <w:t>.</w:t>
            </w: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823F96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23F96">
              <w:rPr>
                <w:rFonts w:cs="Arial"/>
                <w:color w:val="000000"/>
                <w:sz w:val="16"/>
                <w:szCs w:val="16"/>
                <w:rtl/>
              </w:rPr>
              <w:t>إذا كانت الإجابة بنعم ، ف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ا</w:t>
            </w:r>
            <w:r w:rsidRPr="00823F96">
              <w:rPr>
                <w:rFonts w:cs="Arial"/>
                <w:color w:val="000000"/>
                <w:sz w:val="16"/>
                <w:szCs w:val="16"/>
                <w:rtl/>
              </w:rPr>
              <w:t>شرح السبب</w:t>
            </w:r>
            <w:r w:rsidRPr="00823F96">
              <w:rPr>
                <w:rFonts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6A5ABB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6A5ABB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اعتماد رئيس العمال/ الملاحظ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  <w:rtl/>
              </w:rPr>
            </w:pPr>
          </w:p>
          <w:p w:rsidR="00D2612C" w:rsidRDefault="00D2612C" w:rsidP="00D2612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  <w:rtl/>
              </w:rPr>
            </w:pPr>
          </w:p>
          <w:p w:rsidR="00D2612C" w:rsidRPr="00B15D44" w:rsidRDefault="00D2612C" w:rsidP="00D2612C">
            <w:pPr>
              <w:autoSpaceDE w:val="0"/>
              <w:autoSpaceDN w:val="0"/>
              <w:bidi/>
              <w:adjustRightInd w:val="0"/>
              <w:rPr>
                <w:rFonts w:cs="Arial" w:hint="cs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6A5ABB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A5ABB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اعتماد رئيس العمال/ الملاحظ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AB7154" w:rsidP="00135E4C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7154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أحبال الرفع الدائرية المحددة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E9050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نعم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A1354B" w:rsidP="00A1354B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لا</w:t>
            </w:r>
            <w:r w:rsidR="00E90502"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 xml:space="preserve"> </w:t>
            </w: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ينطبق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9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2546D1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546D1">
              <w:rPr>
                <w:rFonts w:cs="Arial"/>
                <w:color w:val="000000"/>
                <w:sz w:val="16"/>
                <w:szCs w:val="16"/>
                <w:rtl/>
              </w:rPr>
              <w:t>وجود أية تهتك أو قطع على الغلاف الخارجي؟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5546B2" w:rsidRPr="00B15D44" w:rsidRDefault="00501AA1" w:rsidP="00135E4C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الأقفال</w:t>
            </w:r>
          </w:p>
        </w:tc>
        <w:tc>
          <w:tcPr>
            <w:tcW w:w="45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812330" w:rsidP="00135E4C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نعم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A1354B" w:rsidP="00A1354B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لا</w:t>
            </w:r>
            <w:r w:rsidR="00812330"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ينطبق</w:t>
            </w: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8648AE" w:rsidP="008648AE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rtl/>
              </w:rPr>
              <w:t>هل هناك أي</w:t>
            </w:r>
            <w:r w:rsidR="003E60C7" w:rsidRPr="003E60C7">
              <w:rPr>
                <w:rFonts w:cs="Arial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حبال</w:t>
            </w:r>
            <w:r w:rsidR="003E60C7" w:rsidRPr="003E60C7">
              <w:rPr>
                <w:rFonts w:cs="Arial"/>
                <w:color w:val="000000"/>
                <w:sz w:val="16"/>
                <w:szCs w:val="16"/>
                <w:rtl/>
              </w:rPr>
              <w:t xml:space="preserve"> مكشوفة؟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9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E01F89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E01F89">
              <w:rPr>
                <w:rFonts w:cs="Arial"/>
                <w:color w:val="000000"/>
                <w:sz w:val="16"/>
                <w:szCs w:val="16"/>
                <w:rtl/>
              </w:rPr>
              <w:t>علامات تحديد واضحة / تفعيل إمكانية القدرة على التصنيف؟</w:t>
            </w:r>
          </w:p>
        </w:tc>
        <w:tc>
          <w:tcPr>
            <w:tcW w:w="3643" w:type="dxa"/>
            <w:gridSpan w:val="8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0239FB" w:rsidP="0023374F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39FB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 xml:space="preserve">حبال </w:t>
            </w:r>
            <w:r w:rsidR="008C5D20"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ال</w:t>
            </w:r>
            <w:r w:rsidRPr="000239FB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 xml:space="preserve">روافع </w:t>
            </w:r>
            <w:r w:rsidR="008C5D20"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ال</w:t>
            </w:r>
            <w:r w:rsidRPr="000239FB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أخرى (اذكرها</w:t>
            </w:r>
            <w:r w:rsidR="0023374F"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9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053083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053083">
              <w:rPr>
                <w:rFonts w:cs="Arial"/>
                <w:color w:val="000000"/>
                <w:sz w:val="16"/>
                <w:szCs w:val="16"/>
                <w:rtl/>
              </w:rPr>
              <w:t>هل تحتوي الرافعة على "حبل تحميل زيادات"؟ هل جاهز للإستخدام؟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4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343CA5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  <w:lang w:bidi="ar-EG"/>
              </w:rPr>
              <w:t>هل نوع القيود المستخدم مناسب لإنجاز العمل؟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39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7D41B4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7D41B4">
              <w:rPr>
                <w:rFonts w:cs="Arial"/>
                <w:color w:val="000000"/>
                <w:sz w:val="16"/>
                <w:szCs w:val="16"/>
                <w:rtl/>
              </w:rPr>
              <w:t>إذا خضع حبل الرفع لإختبارالألياف البصرية؟ هل ينيرالضوء؟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EF38CF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EF38CF">
              <w:rPr>
                <w:rFonts w:cs="Arial"/>
                <w:color w:val="000000"/>
                <w:sz w:val="16"/>
                <w:szCs w:val="16"/>
                <w:rtl/>
              </w:rPr>
              <w:t>هل تم إحكام القيود بشكل صحيح؟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F462E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F462E0">
              <w:rPr>
                <w:rFonts w:cs="Arial"/>
                <w:color w:val="000000"/>
                <w:sz w:val="16"/>
                <w:szCs w:val="16"/>
                <w:rtl/>
              </w:rPr>
              <w:t>هل تم فحص الجزء الداخلي؟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4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197BC8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197BC8">
              <w:rPr>
                <w:rFonts w:cs="Arial"/>
                <w:color w:val="000000"/>
                <w:sz w:val="16"/>
                <w:szCs w:val="16"/>
                <w:rtl/>
              </w:rPr>
              <w:t>فحص الأقفل وبيان مدى انحنائها وطولها وعمقها؟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F51623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51623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اعتماد رئيس العمال/ الملاحظ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F51623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bidi="ar-EG"/>
              </w:rPr>
            </w:pPr>
            <w:r w:rsidRPr="00F51623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اعتماد رئيس العمال/ الملاحظ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27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FC52E6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C52E6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قائمة تدقيق الرافعة قبل الرفع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857632" w:rsidP="00135E4C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هل سيتم استخدام الرافعة اليوم؟ نعم  لا</w:t>
            </w: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gridSpan w:val="3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5546B2" w:rsidRPr="00B15D44" w:rsidRDefault="00D361CF" w:rsidP="00135E4C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فحص ما قبل التشغيل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BF7142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نعم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231D7B" w:rsidP="00231D7B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لا</w:t>
            </w:r>
            <w:r w:rsidR="00BF7142"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ينطبق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5546B2" w:rsidRPr="00B15D44" w:rsidRDefault="00074A82" w:rsidP="00135E4C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فحص أحبال الرفع</w:t>
            </w:r>
          </w:p>
        </w:tc>
        <w:tc>
          <w:tcPr>
            <w:tcW w:w="45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33422C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نعم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33422C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لا ينطبق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5546B2" w:rsidRPr="00B15D44" w:rsidRDefault="00AE4E0F" w:rsidP="00135E4C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E4E0F">
              <w:rPr>
                <w:rFonts w:cs="Arial"/>
                <w:b/>
                <w:bCs/>
                <w:color w:val="000000"/>
                <w:sz w:val="16"/>
                <w:szCs w:val="16"/>
                <w:rtl/>
              </w:rPr>
              <w:t>فحص تركيب الرافعة</w:t>
            </w:r>
          </w:p>
        </w:tc>
        <w:tc>
          <w:tcPr>
            <w:tcW w:w="53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7510FE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نعم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7510FE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لا ينطبق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5546B2" w:rsidRPr="00B15D44" w:rsidRDefault="00580691" w:rsidP="00135E4C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فحص العاملين</w:t>
            </w:r>
          </w:p>
        </w:tc>
        <w:tc>
          <w:tcPr>
            <w:tcW w:w="46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A1354B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rtl/>
                <w:lang w:bidi="ar-BH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bidi="ar-BH"/>
              </w:rPr>
              <w:t>نعم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A1354B" w:rsidP="00135E4C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</w:rPr>
              <w:t>لا ينطبق</w:t>
            </w: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72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6358F4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الرافعة منابة للعمل؟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126" w:type="dxa"/>
            <w:gridSpan w:val="7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541981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التحقق من مدى كفائة أجسام أحبال الرفع؟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15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1050FF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التحقق من فحص المعدات بشكل يومي؟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080" w:type="dxa"/>
            <w:gridSpan w:val="7"/>
            <w:tcBorders>
              <w:top w:val="doub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390CA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هل تم تحديد العامل المسئول؟</w:t>
            </w: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E80C7D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E80C7D">
              <w:rPr>
                <w:rFonts w:cs="Arial"/>
                <w:color w:val="000000"/>
                <w:sz w:val="16"/>
                <w:szCs w:val="16"/>
                <w:rtl/>
              </w:rPr>
              <w:t>لا توجد حمولة&gt; 90 ٪ من امكانية الرافعة؟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5254B8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التحقق من تركيب الأحبال بشكل سليم؟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695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500CFC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التحقق من وجود الرافعة على أرضية ملائمة؟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3D1448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هل تم تحديد الشخص/ الأشخاص منفردين؟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14426D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14426D">
              <w:rPr>
                <w:rFonts w:cs="Arial"/>
                <w:color w:val="000000"/>
                <w:sz w:val="16"/>
                <w:szCs w:val="16"/>
                <w:rtl/>
              </w:rPr>
              <w:t>وزن الحمولة &lt;20 طن؟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F23813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F23813">
              <w:rPr>
                <w:rFonts w:cs="Arial"/>
                <w:color w:val="000000"/>
                <w:sz w:val="16"/>
                <w:szCs w:val="16"/>
                <w:rtl/>
              </w:rPr>
              <w:t>التأكد من وجود الرقائق عند الحاجة؟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215456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مستوى تركيب الرافعة؟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682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B4308D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طريقة التواصل (يد بيد/ عن بعد)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72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140AA1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140AA1">
              <w:rPr>
                <w:rFonts w:cs="Arial"/>
                <w:color w:val="000000"/>
                <w:sz w:val="16"/>
                <w:szCs w:val="16"/>
                <w:rtl/>
              </w:rPr>
              <w:t>توفير احتياجات الطوارئ اللازمة؟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6B006B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التحقق من ربط الأحبال بشكل صحيح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42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227A1B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التحقق من أجزاء الرافعة؟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F977DF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القائم بالتشغيل معتمد/ مؤهل؟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1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950D4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950D40">
              <w:rPr>
                <w:rFonts w:cs="Arial"/>
                <w:color w:val="000000"/>
                <w:sz w:val="16"/>
                <w:szCs w:val="16"/>
                <w:rtl/>
              </w:rPr>
              <w:t>خطة الأحمال المتوسطة؟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8119C9" w:rsidP="00135E4C">
            <w:pPr>
              <w:autoSpaceDE w:val="0"/>
              <w:autoSpaceDN w:val="0"/>
              <w:bidi/>
              <w:adjustRightInd w:val="0"/>
              <w:rPr>
                <w:rFonts w:ascii="Symbol" w:hAnsi="Symbol" w:cs="Symbol"/>
                <w:color w:val="000000"/>
                <w:sz w:val="16"/>
                <w:szCs w:val="16"/>
              </w:rPr>
            </w:pPr>
            <w:r w:rsidRPr="008119C9">
              <w:rPr>
                <w:rFonts w:cs="Arial"/>
                <w:color w:val="000000"/>
                <w:sz w:val="16"/>
                <w:szCs w:val="16"/>
                <w:rtl/>
              </w:rPr>
              <w:t>زوايا الأحبال&gt; 45 درجة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42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334A58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334A58">
              <w:rPr>
                <w:rFonts w:cs="Arial"/>
                <w:color w:val="000000"/>
                <w:sz w:val="16"/>
                <w:szCs w:val="16"/>
                <w:rtl/>
              </w:rPr>
              <w:t>التحقق من تواجد حصيرة مناسبة؟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401561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401561">
              <w:rPr>
                <w:rFonts w:cs="Arial"/>
                <w:color w:val="000000"/>
                <w:sz w:val="16"/>
                <w:szCs w:val="16"/>
                <w:rtl/>
              </w:rPr>
              <w:t>خروج الأشخاص غير الضروريين؟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0482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خطة الأحمال الثقيلة/ الحرجة؟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D40C9B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D40C9B">
              <w:rPr>
                <w:rFonts w:cs="Arial"/>
                <w:color w:val="000000"/>
                <w:sz w:val="16"/>
                <w:szCs w:val="16"/>
                <w:rtl/>
              </w:rPr>
              <w:t>التحقق من/ كفائة نقطة الرفع؟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42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5A2C8A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5A2C8A">
              <w:rPr>
                <w:rFonts w:cs="Arial"/>
                <w:color w:val="000000"/>
                <w:sz w:val="16"/>
                <w:szCs w:val="16"/>
                <w:rtl/>
              </w:rPr>
              <w:t>العوائق/ إزالتها؟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0A35A7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0A35A7">
              <w:rPr>
                <w:rFonts w:cs="Arial"/>
                <w:color w:val="000000"/>
                <w:sz w:val="16"/>
                <w:szCs w:val="16"/>
                <w:rtl/>
              </w:rPr>
              <w:t>تحديد أدوار الحفر؟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FC7C10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FC7C10">
              <w:rPr>
                <w:rFonts w:cs="Arial"/>
                <w:color w:val="000000"/>
                <w:sz w:val="16"/>
                <w:szCs w:val="16"/>
                <w:rtl/>
              </w:rPr>
              <w:t>خطة الرفع المعتمدة/ الموافقات؟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6F304A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 xml:space="preserve">التقق من </w:t>
            </w:r>
            <w:r w:rsidRPr="00DB4BC4">
              <w:rPr>
                <w:rFonts w:cs="Arial"/>
                <w:color w:val="000000"/>
                <w:sz w:val="16"/>
                <w:szCs w:val="16"/>
                <w:rtl/>
              </w:rPr>
              <w:t>نسبة قطر العنصر المرفوع وقطر الرافعة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42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192E7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192E72">
              <w:rPr>
                <w:rFonts w:cs="Arial"/>
                <w:color w:val="000000"/>
                <w:sz w:val="16"/>
                <w:szCs w:val="16"/>
                <w:rtl/>
              </w:rPr>
              <w:t>حالة الطقس جيدة؟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464E8D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تحديد مهام الأعمال الأخرى؟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:rsidTr="00F31A37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6235AA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6235AA">
              <w:rPr>
                <w:rFonts w:cs="Arial"/>
                <w:color w:val="000000"/>
                <w:sz w:val="16"/>
                <w:szCs w:val="16"/>
                <w:rtl/>
              </w:rPr>
              <w:t>استكمال قائمة فحص ما قبل الرفع؟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546B2" w:rsidRPr="00B15D44" w:rsidRDefault="00513F24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513F24">
              <w:rPr>
                <w:rFonts w:cs="Arial"/>
                <w:color w:val="000000"/>
                <w:sz w:val="16"/>
                <w:szCs w:val="16"/>
                <w:rtl/>
              </w:rPr>
              <w:t>التحقق من مدى طول أحبال الربط لإحكام الربط؟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45392E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45392E">
              <w:rPr>
                <w:rFonts w:cs="Arial"/>
                <w:color w:val="000000"/>
                <w:sz w:val="16"/>
                <w:szCs w:val="16"/>
                <w:rtl/>
              </w:rPr>
              <w:t>منطقة الرفع محكمة؟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46B2" w:rsidRPr="00B15D44" w:rsidRDefault="00BC0E54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cs"/>
                <w:color w:val="000000"/>
                <w:sz w:val="16"/>
                <w:szCs w:val="16"/>
                <w:rtl/>
              </w:rPr>
              <w:t>حضور مهندس التركيب؟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546B2" w:rsidRPr="00B15D44" w:rsidRDefault="005546B2" w:rsidP="00135E4C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5546B2" w:rsidRDefault="005546B2" w:rsidP="00135E4C">
      <w:pPr>
        <w:bidi/>
      </w:pPr>
    </w:p>
    <w:p w:rsidR="005546B2" w:rsidRDefault="005546B2" w:rsidP="00135E4C">
      <w:pPr>
        <w:bidi/>
        <w:jc w:val="left"/>
      </w:pPr>
    </w:p>
    <w:sectPr w:rsidR="005546B2" w:rsidSect="00840E73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12" w:right="1094" w:bottom="1140" w:left="1077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BA9" w:rsidRDefault="00990BA9">
      <w:r>
        <w:separator/>
      </w:r>
    </w:p>
    <w:p w:rsidR="00990BA9" w:rsidRDefault="00990BA9"/>
  </w:endnote>
  <w:endnote w:type="continuationSeparator" w:id="0">
    <w:p w:rsidR="00990BA9" w:rsidRDefault="00990BA9">
      <w:r>
        <w:continuationSeparator/>
      </w:r>
    </w:p>
    <w:p w:rsidR="00990BA9" w:rsidRDefault="00990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2C" w:rsidRPr="006C1ABD" w:rsidRDefault="00D2612C" w:rsidP="00D2612C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950C608" wp14:editId="7AC9E7EF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559831" id="Straight Connector 4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A3859A3647B34D72AF43293236642ED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EPM-KSS-TP-000004-AR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23F81450F0994084885C13F123D280E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7D22DAEE0D40479EA4CA0E5CC55387E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D2612C" w:rsidRPr="006C1ABD" w:rsidRDefault="00D2612C" w:rsidP="00D2612C">
    <w:pPr>
      <w:framePr w:wrap="none" w:vAnchor="text" w:hAnchor="page" w:x="16113" w:y="600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4A2A56" w:rsidRPr="00D2612C" w:rsidRDefault="00D2612C" w:rsidP="00D2612C">
    <w:pPr>
      <w:spacing w:after="240"/>
      <w:ind w:left="450" w:right="-90"/>
      <w:jc w:val="lef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2C" w:rsidRPr="006C1ABD" w:rsidRDefault="00D2612C" w:rsidP="00D2612C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B2F93D" wp14:editId="2F1056D4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543E34" id="Straight Connector 2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IOWr9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814252"/>
        <w:placeholder>
          <w:docPart w:val="B678629B43814E6493B914B092E536E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EPM-KSS-TP-000004-AR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406953206"/>
        <w:placeholder>
          <w:docPart w:val="6A727F1612964C05A314A540BFDF7F0A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328323066"/>
        <w:placeholder>
          <w:docPart w:val="36599184B17D4200B3873D249DD948C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D2612C" w:rsidRPr="006C1ABD" w:rsidRDefault="00D2612C" w:rsidP="00D2612C">
    <w:pPr>
      <w:framePr w:wrap="none" w:vAnchor="text" w:hAnchor="page" w:x="16113" w:y="600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4A2A56" w:rsidRPr="00D2612C" w:rsidRDefault="00D2612C" w:rsidP="00D2612C">
    <w:pPr>
      <w:spacing w:after="240"/>
      <w:ind w:left="450" w:right="-90"/>
      <w:jc w:val="lef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BA9" w:rsidRDefault="00990BA9">
      <w:r>
        <w:separator/>
      </w:r>
    </w:p>
    <w:p w:rsidR="00990BA9" w:rsidRDefault="00990BA9"/>
  </w:footnote>
  <w:footnote w:type="continuationSeparator" w:id="0">
    <w:p w:rsidR="00990BA9" w:rsidRDefault="00990BA9">
      <w:r>
        <w:continuationSeparator/>
      </w:r>
    </w:p>
    <w:p w:rsidR="00990BA9" w:rsidRDefault="00990BA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56" w:rsidRPr="00AC1B11" w:rsidRDefault="00DB3547" w:rsidP="006F13A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3600" behindDoc="0" locked="0" layoutInCell="1" allowOverlap="1" wp14:anchorId="20086A79" wp14:editId="7DE955DB">
          <wp:simplePos x="0" y="0"/>
          <wp:positionH relativeFrom="margin">
            <wp:posOffset>-296214</wp:posOffset>
          </wp:positionH>
          <wp:positionV relativeFrom="margin">
            <wp:posOffset>-708919</wp:posOffset>
          </wp:positionV>
          <wp:extent cx="1483842" cy="649332"/>
          <wp:effectExtent l="0" t="0" r="0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842" cy="649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47" w:rsidRDefault="00DB3547" w:rsidP="00DB3547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42004B66" wp14:editId="205969C4">
          <wp:simplePos x="0" y="0"/>
          <wp:positionH relativeFrom="margin">
            <wp:posOffset>-155861</wp:posOffset>
          </wp:positionH>
          <wp:positionV relativeFrom="margin">
            <wp:posOffset>-706672</wp:posOffset>
          </wp:positionV>
          <wp:extent cx="1483842" cy="649332"/>
          <wp:effectExtent l="0" t="0" r="0" b="0"/>
          <wp:wrapNone/>
          <wp:docPr id="54" name="Picture 5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24" cy="652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A2A56" w:rsidRDefault="004A2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7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D0DE8"/>
    <w:multiLevelType w:val="hybridMultilevel"/>
    <w:tmpl w:val="E93EA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3771E"/>
    <w:multiLevelType w:val="hybridMultilevel"/>
    <w:tmpl w:val="39887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7A4043C2"/>
    <w:multiLevelType w:val="hybridMultilevel"/>
    <w:tmpl w:val="6D88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11"/>
  </w:num>
  <w:num w:numId="5">
    <w:abstractNumId w:val="15"/>
  </w:num>
  <w:num w:numId="6">
    <w:abstractNumId w:val="25"/>
  </w:num>
  <w:num w:numId="7">
    <w:abstractNumId w:val="22"/>
  </w:num>
  <w:num w:numId="8">
    <w:abstractNumId w:val="12"/>
  </w:num>
  <w:num w:numId="9">
    <w:abstractNumId w:val="28"/>
  </w:num>
  <w:num w:numId="10">
    <w:abstractNumId w:val="25"/>
    <w:lvlOverride w:ilvl="0">
      <w:startOverride w:val="1"/>
    </w:lvlOverride>
  </w:num>
  <w:num w:numId="11">
    <w:abstractNumId w:val="10"/>
  </w:num>
  <w:num w:numId="12">
    <w:abstractNumId w:val="27"/>
  </w:num>
  <w:num w:numId="13">
    <w:abstractNumId w:val="26"/>
  </w:num>
  <w:num w:numId="14">
    <w:abstractNumId w:val="31"/>
  </w:num>
  <w:num w:numId="15">
    <w:abstractNumId w:val="17"/>
  </w:num>
  <w:num w:numId="16">
    <w:abstractNumId w:val="9"/>
  </w:num>
  <w:num w:numId="17">
    <w:abstractNumId w:val="24"/>
  </w:num>
  <w:num w:numId="18">
    <w:abstractNumId w:val="1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1">
    <w:abstractNumId w:val="20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2">
    <w:abstractNumId w:val="8"/>
  </w:num>
  <w:num w:numId="23">
    <w:abstractNumId w:val="20"/>
    <w:lvlOverride w:ilvl="0">
      <w:startOverride w:val="3"/>
    </w:lvlOverride>
    <w:lvlOverride w:ilvl="1">
      <w:startOverride w:val="5"/>
    </w:lvlOverride>
  </w:num>
  <w:num w:numId="24">
    <w:abstractNumId w:val="33"/>
  </w:num>
  <w:num w:numId="25">
    <w:abstractNumId w:val="14"/>
  </w:num>
  <w:num w:numId="26">
    <w:abstractNumId w:val="13"/>
  </w:num>
  <w:num w:numId="27">
    <w:abstractNumId w:val="23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8"/>
  </w:num>
  <w:num w:numId="37">
    <w:abstractNumId w:val="32"/>
  </w:num>
  <w:num w:numId="38">
    <w:abstractNumId w:val="29"/>
  </w:num>
  <w:num w:numId="39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56E"/>
    <w:rsid w:val="00017D6D"/>
    <w:rsid w:val="00020569"/>
    <w:rsid w:val="0002056D"/>
    <w:rsid w:val="00020AE6"/>
    <w:rsid w:val="0002198F"/>
    <w:rsid w:val="00022EF2"/>
    <w:rsid w:val="0002341A"/>
    <w:rsid w:val="000239FB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3083"/>
    <w:rsid w:val="000545A9"/>
    <w:rsid w:val="00054930"/>
    <w:rsid w:val="00054EB8"/>
    <w:rsid w:val="00055D39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A82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53D1"/>
    <w:rsid w:val="00090B40"/>
    <w:rsid w:val="00091B0C"/>
    <w:rsid w:val="00092AA6"/>
    <w:rsid w:val="00093042"/>
    <w:rsid w:val="00094187"/>
    <w:rsid w:val="00094D54"/>
    <w:rsid w:val="00095870"/>
    <w:rsid w:val="00095CB0"/>
    <w:rsid w:val="0009772C"/>
    <w:rsid w:val="00097840"/>
    <w:rsid w:val="00097C90"/>
    <w:rsid w:val="000A208A"/>
    <w:rsid w:val="000A281D"/>
    <w:rsid w:val="000A2C89"/>
    <w:rsid w:val="000A35A7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0FF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4670"/>
    <w:rsid w:val="00135E4C"/>
    <w:rsid w:val="00137ABE"/>
    <w:rsid w:val="00140AA1"/>
    <w:rsid w:val="00142314"/>
    <w:rsid w:val="001428BA"/>
    <w:rsid w:val="00143272"/>
    <w:rsid w:val="00143E4D"/>
    <w:rsid w:val="0014426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16F9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2E72"/>
    <w:rsid w:val="0019546D"/>
    <w:rsid w:val="00196E26"/>
    <w:rsid w:val="00196F56"/>
    <w:rsid w:val="00197BC8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5A9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5456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27A1B"/>
    <w:rsid w:val="00231728"/>
    <w:rsid w:val="00231D7B"/>
    <w:rsid w:val="00231F56"/>
    <w:rsid w:val="0023374F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46D1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D5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A64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9AC"/>
    <w:rsid w:val="002D69CF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4FE9"/>
    <w:rsid w:val="003054C6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48B"/>
    <w:rsid w:val="0031389B"/>
    <w:rsid w:val="00313CB3"/>
    <w:rsid w:val="00315853"/>
    <w:rsid w:val="00321A23"/>
    <w:rsid w:val="003223BD"/>
    <w:rsid w:val="00323732"/>
    <w:rsid w:val="00324233"/>
    <w:rsid w:val="003243C2"/>
    <w:rsid w:val="003257AE"/>
    <w:rsid w:val="00325C80"/>
    <w:rsid w:val="003261F9"/>
    <w:rsid w:val="00327621"/>
    <w:rsid w:val="0033095B"/>
    <w:rsid w:val="00332ED9"/>
    <w:rsid w:val="00333233"/>
    <w:rsid w:val="0033422C"/>
    <w:rsid w:val="003343AB"/>
    <w:rsid w:val="00334A58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CA5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A36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CA0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44D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448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0C7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1561"/>
    <w:rsid w:val="004029DD"/>
    <w:rsid w:val="00403102"/>
    <w:rsid w:val="0040528F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392E"/>
    <w:rsid w:val="004576A8"/>
    <w:rsid w:val="00457ADD"/>
    <w:rsid w:val="004606BC"/>
    <w:rsid w:val="00460E68"/>
    <w:rsid w:val="00464E8D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2A56"/>
    <w:rsid w:val="004A38C6"/>
    <w:rsid w:val="004A3BD6"/>
    <w:rsid w:val="004A457B"/>
    <w:rsid w:val="004A5F28"/>
    <w:rsid w:val="004A607C"/>
    <w:rsid w:val="004B0262"/>
    <w:rsid w:val="004B1312"/>
    <w:rsid w:val="004B1748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82C"/>
    <w:rsid w:val="004D6BED"/>
    <w:rsid w:val="004E2148"/>
    <w:rsid w:val="004E2E95"/>
    <w:rsid w:val="004E4792"/>
    <w:rsid w:val="004E5089"/>
    <w:rsid w:val="004E72AC"/>
    <w:rsid w:val="004F02AE"/>
    <w:rsid w:val="004F0C63"/>
    <w:rsid w:val="004F3981"/>
    <w:rsid w:val="004F612E"/>
    <w:rsid w:val="004F6D3B"/>
    <w:rsid w:val="00500CFC"/>
    <w:rsid w:val="00501AA1"/>
    <w:rsid w:val="00501C1A"/>
    <w:rsid w:val="00502100"/>
    <w:rsid w:val="0050329C"/>
    <w:rsid w:val="00504661"/>
    <w:rsid w:val="00504768"/>
    <w:rsid w:val="00504820"/>
    <w:rsid w:val="00505219"/>
    <w:rsid w:val="00506886"/>
    <w:rsid w:val="005079B3"/>
    <w:rsid w:val="00510D40"/>
    <w:rsid w:val="00513F24"/>
    <w:rsid w:val="00514177"/>
    <w:rsid w:val="00516E59"/>
    <w:rsid w:val="00517166"/>
    <w:rsid w:val="005224F5"/>
    <w:rsid w:val="005225F2"/>
    <w:rsid w:val="00522EA1"/>
    <w:rsid w:val="0052304B"/>
    <w:rsid w:val="005254B8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981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46B2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0691"/>
    <w:rsid w:val="00581158"/>
    <w:rsid w:val="0058158B"/>
    <w:rsid w:val="00582519"/>
    <w:rsid w:val="0058312C"/>
    <w:rsid w:val="00583321"/>
    <w:rsid w:val="00583893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2C8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D757C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5CC8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5AA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8F4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67D1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54D1"/>
    <w:rsid w:val="00667A9F"/>
    <w:rsid w:val="00667C33"/>
    <w:rsid w:val="006714F2"/>
    <w:rsid w:val="00671F76"/>
    <w:rsid w:val="00672B19"/>
    <w:rsid w:val="00673090"/>
    <w:rsid w:val="00673ACF"/>
    <w:rsid w:val="00675A50"/>
    <w:rsid w:val="00676B11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2EBC"/>
    <w:rsid w:val="006A3406"/>
    <w:rsid w:val="006A35B4"/>
    <w:rsid w:val="006A3E4E"/>
    <w:rsid w:val="006A3E6B"/>
    <w:rsid w:val="006A442D"/>
    <w:rsid w:val="006A5172"/>
    <w:rsid w:val="006A5936"/>
    <w:rsid w:val="006A5ABB"/>
    <w:rsid w:val="006A6A09"/>
    <w:rsid w:val="006B006B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04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0013"/>
    <w:rsid w:val="00744550"/>
    <w:rsid w:val="00744AEE"/>
    <w:rsid w:val="00746367"/>
    <w:rsid w:val="0074691D"/>
    <w:rsid w:val="007510FE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27A9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1B4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9C9"/>
    <w:rsid w:val="00811CF3"/>
    <w:rsid w:val="0081233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1A8A"/>
    <w:rsid w:val="00822DF2"/>
    <w:rsid w:val="00822FE9"/>
    <w:rsid w:val="00823933"/>
    <w:rsid w:val="00823F96"/>
    <w:rsid w:val="0082421A"/>
    <w:rsid w:val="008244D3"/>
    <w:rsid w:val="008260A9"/>
    <w:rsid w:val="008300F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0C7"/>
    <w:rsid w:val="00840E73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32"/>
    <w:rsid w:val="00861DFE"/>
    <w:rsid w:val="00862DB4"/>
    <w:rsid w:val="0086428E"/>
    <w:rsid w:val="008648AE"/>
    <w:rsid w:val="00864C07"/>
    <w:rsid w:val="00864D12"/>
    <w:rsid w:val="00864D1B"/>
    <w:rsid w:val="00864DE9"/>
    <w:rsid w:val="008702BA"/>
    <w:rsid w:val="00870FD2"/>
    <w:rsid w:val="008712B0"/>
    <w:rsid w:val="00872C32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5D20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52A0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0D40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1B49"/>
    <w:rsid w:val="00982CA5"/>
    <w:rsid w:val="00984130"/>
    <w:rsid w:val="009869E0"/>
    <w:rsid w:val="009876F6"/>
    <w:rsid w:val="00987D08"/>
    <w:rsid w:val="00990469"/>
    <w:rsid w:val="00990BA9"/>
    <w:rsid w:val="0099218D"/>
    <w:rsid w:val="0099224A"/>
    <w:rsid w:val="009924D7"/>
    <w:rsid w:val="00992EE7"/>
    <w:rsid w:val="00993C92"/>
    <w:rsid w:val="00995249"/>
    <w:rsid w:val="0099644E"/>
    <w:rsid w:val="009977C3"/>
    <w:rsid w:val="00997D87"/>
    <w:rsid w:val="009A20A9"/>
    <w:rsid w:val="009A4B1C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070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462D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54B"/>
    <w:rsid w:val="00A13C3A"/>
    <w:rsid w:val="00A13E5C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48C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154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4AED"/>
    <w:rsid w:val="00AD5D83"/>
    <w:rsid w:val="00AD6D3B"/>
    <w:rsid w:val="00AE13F9"/>
    <w:rsid w:val="00AE1EA9"/>
    <w:rsid w:val="00AE2AE3"/>
    <w:rsid w:val="00AE2B6B"/>
    <w:rsid w:val="00AE3F56"/>
    <w:rsid w:val="00AE4E0F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08D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2A40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6CE7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1930"/>
    <w:rsid w:val="00B93574"/>
    <w:rsid w:val="00B97F84"/>
    <w:rsid w:val="00BA00F6"/>
    <w:rsid w:val="00BA0A99"/>
    <w:rsid w:val="00BA0DB6"/>
    <w:rsid w:val="00BA0F2A"/>
    <w:rsid w:val="00BA1BCB"/>
    <w:rsid w:val="00BA7B2A"/>
    <w:rsid w:val="00BB13BF"/>
    <w:rsid w:val="00BB14D6"/>
    <w:rsid w:val="00BB1CD4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54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07F8"/>
    <w:rsid w:val="00BE5E8C"/>
    <w:rsid w:val="00BF0715"/>
    <w:rsid w:val="00BF10D4"/>
    <w:rsid w:val="00BF121C"/>
    <w:rsid w:val="00BF2D0A"/>
    <w:rsid w:val="00BF3763"/>
    <w:rsid w:val="00BF4A3A"/>
    <w:rsid w:val="00BF505C"/>
    <w:rsid w:val="00BF53AF"/>
    <w:rsid w:val="00BF5496"/>
    <w:rsid w:val="00BF5E39"/>
    <w:rsid w:val="00BF7142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2D3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46B90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04F5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3694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845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0055"/>
    <w:rsid w:val="00CF313A"/>
    <w:rsid w:val="00CF3B89"/>
    <w:rsid w:val="00CF3DFA"/>
    <w:rsid w:val="00CF49F7"/>
    <w:rsid w:val="00CF4BDA"/>
    <w:rsid w:val="00CF4C73"/>
    <w:rsid w:val="00CF4EAE"/>
    <w:rsid w:val="00CF672E"/>
    <w:rsid w:val="00CF6A2E"/>
    <w:rsid w:val="00D013F7"/>
    <w:rsid w:val="00D0157A"/>
    <w:rsid w:val="00D01B7D"/>
    <w:rsid w:val="00D02ABF"/>
    <w:rsid w:val="00D037FA"/>
    <w:rsid w:val="00D04E0E"/>
    <w:rsid w:val="00D05298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12C"/>
    <w:rsid w:val="00D265BA"/>
    <w:rsid w:val="00D26787"/>
    <w:rsid w:val="00D32B47"/>
    <w:rsid w:val="00D349A6"/>
    <w:rsid w:val="00D34B47"/>
    <w:rsid w:val="00D3558C"/>
    <w:rsid w:val="00D35F79"/>
    <w:rsid w:val="00D360D5"/>
    <w:rsid w:val="00D361CF"/>
    <w:rsid w:val="00D373C7"/>
    <w:rsid w:val="00D3796D"/>
    <w:rsid w:val="00D40C05"/>
    <w:rsid w:val="00D40C9B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0751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3FA"/>
    <w:rsid w:val="00D9448F"/>
    <w:rsid w:val="00D952BF"/>
    <w:rsid w:val="00D95D83"/>
    <w:rsid w:val="00D97065"/>
    <w:rsid w:val="00D97ADB"/>
    <w:rsid w:val="00DA0993"/>
    <w:rsid w:val="00DA0C0E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3547"/>
    <w:rsid w:val="00DB4BC4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1F89"/>
    <w:rsid w:val="00E02539"/>
    <w:rsid w:val="00E03833"/>
    <w:rsid w:val="00E05611"/>
    <w:rsid w:val="00E057AE"/>
    <w:rsid w:val="00E07252"/>
    <w:rsid w:val="00E0795B"/>
    <w:rsid w:val="00E1010B"/>
    <w:rsid w:val="00E103FE"/>
    <w:rsid w:val="00E10D5F"/>
    <w:rsid w:val="00E10EAA"/>
    <w:rsid w:val="00E117C4"/>
    <w:rsid w:val="00E1214A"/>
    <w:rsid w:val="00E1283E"/>
    <w:rsid w:val="00E12BBA"/>
    <w:rsid w:val="00E154B9"/>
    <w:rsid w:val="00E15578"/>
    <w:rsid w:val="00E157CB"/>
    <w:rsid w:val="00E1646D"/>
    <w:rsid w:val="00E20C29"/>
    <w:rsid w:val="00E22C99"/>
    <w:rsid w:val="00E2374E"/>
    <w:rsid w:val="00E241C8"/>
    <w:rsid w:val="00E25F39"/>
    <w:rsid w:val="00E26997"/>
    <w:rsid w:val="00E30FD5"/>
    <w:rsid w:val="00E322EF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5D8D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0C7D"/>
    <w:rsid w:val="00E81D01"/>
    <w:rsid w:val="00E83687"/>
    <w:rsid w:val="00E837D7"/>
    <w:rsid w:val="00E849D9"/>
    <w:rsid w:val="00E858DD"/>
    <w:rsid w:val="00E8593C"/>
    <w:rsid w:val="00E90502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679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152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6E02"/>
    <w:rsid w:val="00EE72E7"/>
    <w:rsid w:val="00EE7C7C"/>
    <w:rsid w:val="00EE7F9D"/>
    <w:rsid w:val="00EF1B14"/>
    <w:rsid w:val="00EF38CF"/>
    <w:rsid w:val="00EF3B2A"/>
    <w:rsid w:val="00EF59A8"/>
    <w:rsid w:val="00EF683E"/>
    <w:rsid w:val="00EF6887"/>
    <w:rsid w:val="00F003F8"/>
    <w:rsid w:val="00F00A4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3813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FB9"/>
    <w:rsid w:val="00F31A37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62E0"/>
    <w:rsid w:val="00F474D0"/>
    <w:rsid w:val="00F51623"/>
    <w:rsid w:val="00F54EDD"/>
    <w:rsid w:val="00F55BF3"/>
    <w:rsid w:val="00F55E4D"/>
    <w:rsid w:val="00F55F27"/>
    <w:rsid w:val="00F5694E"/>
    <w:rsid w:val="00F57D21"/>
    <w:rsid w:val="00F630AA"/>
    <w:rsid w:val="00F65B21"/>
    <w:rsid w:val="00F6622E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977DF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2E6"/>
    <w:rsid w:val="00FC57B5"/>
    <w:rsid w:val="00FC5882"/>
    <w:rsid w:val="00FC7C10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212D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5E293C0"/>
  <w15:docId w15:val="{1203E73A-25B9-48FF-A35C-F355D56C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 w:qFormat="1"/>
    <w:lsdException w:name="Bibliography" w:semiHidden="1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table" w:customStyle="1" w:styleId="TableGrid1">
    <w:name w:val="Table Grid1"/>
    <w:basedOn w:val="TableNormal"/>
    <w:next w:val="TableGrid"/>
    <w:rsid w:val="006467D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859A3647B34D72AF4329323664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B3E2B-BA46-4982-A473-43C6FAE50D0B}"/>
      </w:docPartPr>
      <w:docPartBody>
        <w:p w:rsidR="00000000" w:rsidRDefault="00827864" w:rsidP="00827864">
          <w:pPr>
            <w:pStyle w:val="A3859A3647B34D72AF43293236642ED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3F81450F0994084885C13F123D28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0B5F1-7538-40D3-9329-12AA87827C23}"/>
      </w:docPartPr>
      <w:docPartBody>
        <w:p w:rsidR="00000000" w:rsidRDefault="00827864" w:rsidP="00827864">
          <w:pPr>
            <w:pStyle w:val="23F81450F0994084885C13F123D280E1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7D22DAEE0D40479EA4CA0E5CC5538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47E57-BDB7-4631-9BD9-788EF39152B2}"/>
      </w:docPartPr>
      <w:docPartBody>
        <w:p w:rsidR="00000000" w:rsidRDefault="00827864" w:rsidP="00827864">
          <w:pPr>
            <w:pStyle w:val="7D22DAEE0D40479EA4CA0E5CC55387E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678629B43814E6493B914B092E5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64168-CAF8-4AF4-9B0F-C1404C574857}"/>
      </w:docPartPr>
      <w:docPartBody>
        <w:p w:rsidR="00000000" w:rsidRDefault="00827864" w:rsidP="00827864">
          <w:pPr>
            <w:pStyle w:val="B678629B43814E6493B914B092E536E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A727F1612964C05A314A540BFDF7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E1C0F-C2E7-4FE2-B6AD-C19E09BBA0CB}"/>
      </w:docPartPr>
      <w:docPartBody>
        <w:p w:rsidR="00000000" w:rsidRDefault="00827864" w:rsidP="00827864">
          <w:pPr>
            <w:pStyle w:val="6A727F1612964C05A314A540BFDF7F0A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36599184B17D4200B3873D249DD94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4E80E-4CBC-4F96-9227-2EF8E4A5A0A4}"/>
      </w:docPartPr>
      <w:docPartBody>
        <w:p w:rsidR="00000000" w:rsidRDefault="00827864" w:rsidP="00827864">
          <w:pPr>
            <w:pStyle w:val="36599184B17D4200B3873D249DD948C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48"/>
    <w:rsid w:val="00473E79"/>
    <w:rsid w:val="00827864"/>
    <w:rsid w:val="00C72A48"/>
    <w:rsid w:val="00D9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E9560754374CA28C4A538F8F73175C">
    <w:name w:val="A1E9560754374CA28C4A538F8F73175C"/>
    <w:rsid w:val="00C72A48"/>
  </w:style>
  <w:style w:type="character" w:styleId="PlaceholderText">
    <w:name w:val="Placeholder Text"/>
    <w:basedOn w:val="DefaultParagraphFont"/>
    <w:uiPriority w:val="99"/>
    <w:rsid w:val="00827864"/>
    <w:rPr>
      <w:color w:val="808080"/>
    </w:rPr>
  </w:style>
  <w:style w:type="paragraph" w:customStyle="1" w:styleId="B407AB14559845CB9A7DED7E31925761">
    <w:name w:val="B407AB14559845CB9A7DED7E31925761"/>
    <w:rsid w:val="00C72A48"/>
  </w:style>
  <w:style w:type="paragraph" w:customStyle="1" w:styleId="A3859A3647B34D72AF43293236642ED9">
    <w:name w:val="A3859A3647B34D72AF43293236642ED9"/>
    <w:rsid w:val="00827864"/>
    <w:pPr>
      <w:bidi/>
    </w:pPr>
  </w:style>
  <w:style w:type="paragraph" w:customStyle="1" w:styleId="23F81450F0994084885C13F123D280E1">
    <w:name w:val="23F81450F0994084885C13F123D280E1"/>
    <w:rsid w:val="00827864"/>
    <w:pPr>
      <w:bidi/>
    </w:pPr>
  </w:style>
  <w:style w:type="paragraph" w:customStyle="1" w:styleId="7D22DAEE0D40479EA4CA0E5CC55387E4">
    <w:name w:val="7D22DAEE0D40479EA4CA0E5CC55387E4"/>
    <w:rsid w:val="00827864"/>
    <w:pPr>
      <w:bidi/>
    </w:pPr>
  </w:style>
  <w:style w:type="paragraph" w:customStyle="1" w:styleId="B678629B43814E6493B914B092E536EB">
    <w:name w:val="B678629B43814E6493B914B092E536EB"/>
    <w:rsid w:val="00827864"/>
    <w:pPr>
      <w:bidi/>
    </w:pPr>
  </w:style>
  <w:style w:type="paragraph" w:customStyle="1" w:styleId="6A727F1612964C05A314A540BFDF7F0A">
    <w:name w:val="6A727F1612964C05A314A540BFDF7F0A"/>
    <w:rsid w:val="00827864"/>
    <w:pPr>
      <w:bidi/>
    </w:pPr>
  </w:style>
  <w:style w:type="paragraph" w:customStyle="1" w:styleId="36599184B17D4200B3873D249DD948CC">
    <w:name w:val="36599184B17D4200B3873D249DD948CC"/>
    <w:rsid w:val="0082786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90A84B45-9880-4635-86D1-EB4A3EFB7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7DBA6-9C03-4896-BA04-7088EF43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7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Crane and Lifting Operation Procedure</vt:lpstr>
    </vt:vector>
  </TitlesOfParts>
  <Company>Bechtel/EDS</Company>
  <LinksUpToDate>false</LinksUpToDate>
  <CharactersWithSpaces>5095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Crane and Lifting Operation Procedure</dc:title>
  <dc:subject>EPM-KSS-TP-000004-AR</dc:subject>
  <dc:creator>Joel Reyes</dc:creator>
  <cp:keywords>ᅟ</cp:keywords>
  <cp:lastModifiedBy>الاء الزهراني Alaa Alzahrani</cp:lastModifiedBy>
  <cp:revision>4</cp:revision>
  <cp:lastPrinted>2017-10-15T07:36:00Z</cp:lastPrinted>
  <dcterms:created xsi:type="dcterms:W3CDTF">2021-04-06T05:27:00Z</dcterms:created>
  <dcterms:modified xsi:type="dcterms:W3CDTF">2022-04-24T11:01:00Z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